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关于成立上海民航职业技术学院</w:t>
      </w:r>
    </w:p>
    <w:p>
      <w:pPr>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招生就业领导小组的通知</w:t>
      </w:r>
    </w:p>
    <w:p>
      <w:pPr>
        <w:spacing w:line="560" w:lineRule="exact"/>
        <w:jc w:val="center"/>
        <w:rPr>
          <w:rFonts w:ascii="方正小标宋简体" w:hAnsi="宋体" w:eastAsia="方正小标宋简体" w:cs="宋体"/>
          <w:sz w:val="44"/>
          <w:szCs w:val="44"/>
        </w:rPr>
      </w:pPr>
    </w:p>
    <w:p>
      <w:pPr>
        <w:rPr>
          <w:rFonts w:ascii="仿宋" w:hAnsi="仿宋" w:eastAsia="仿宋"/>
          <w:sz w:val="32"/>
          <w:szCs w:val="32"/>
        </w:rPr>
      </w:pPr>
      <w:r>
        <w:rPr>
          <w:rFonts w:hint="eastAsia" w:ascii="仿宋" w:hAnsi="仿宋" w:eastAsia="仿宋"/>
          <w:sz w:val="32"/>
          <w:szCs w:val="32"/>
        </w:rPr>
        <w:t>各部门：</w:t>
      </w:r>
    </w:p>
    <w:p>
      <w:pPr>
        <w:ind w:firstLine="640" w:firstLineChars="200"/>
        <w:rPr>
          <w:rFonts w:ascii="仿宋" w:hAnsi="仿宋" w:eastAsia="仿宋"/>
          <w:sz w:val="32"/>
          <w:szCs w:val="32"/>
        </w:rPr>
      </w:pPr>
      <w:r>
        <w:rPr>
          <w:rFonts w:hint="eastAsia" w:ascii="仿宋" w:hAnsi="仿宋" w:eastAsia="仿宋" w:cs="宋体"/>
          <w:sz w:val="32"/>
          <w:szCs w:val="32"/>
          <w:lang w:val="en-US" w:eastAsia="zh-CN"/>
        </w:rPr>
        <w:t>为</w:t>
      </w:r>
      <w:r>
        <w:rPr>
          <w:rFonts w:hint="eastAsia" w:ascii="仿宋" w:hAnsi="仿宋" w:eastAsia="仿宋" w:cs="宋体"/>
          <w:sz w:val="32"/>
          <w:szCs w:val="32"/>
        </w:rPr>
        <w:t>贯彻落实教育部、上海市教委和民航局招生就业</w:t>
      </w:r>
      <w:r>
        <w:rPr>
          <w:rFonts w:hint="eastAsia" w:ascii="仿宋" w:hAnsi="仿宋" w:eastAsia="仿宋" w:cs="宋体"/>
          <w:sz w:val="32"/>
          <w:szCs w:val="32"/>
          <w:lang w:val="en-US" w:eastAsia="zh-CN"/>
        </w:rPr>
        <w:t>相关</w:t>
      </w:r>
      <w:r>
        <w:rPr>
          <w:rFonts w:hint="eastAsia" w:ascii="仿宋" w:hAnsi="仿宋" w:eastAsia="仿宋" w:cs="宋体"/>
          <w:sz w:val="32"/>
          <w:szCs w:val="32"/>
        </w:rPr>
        <w:t>精神，加强统筹协调，进一步推动</w:t>
      </w:r>
      <w:r>
        <w:rPr>
          <w:rFonts w:hint="eastAsia" w:ascii="仿宋" w:hAnsi="仿宋" w:eastAsia="仿宋" w:cs="宋体"/>
          <w:sz w:val="32"/>
          <w:szCs w:val="32"/>
          <w:lang w:val="en-US" w:eastAsia="zh-CN"/>
        </w:rPr>
        <w:t>学院</w:t>
      </w:r>
      <w:r>
        <w:rPr>
          <w:rFonts w:hint="eastAsia" w:ascii="仿宋" w:hAnsi="仿宋" w:eastAsia="仿宋" w:cs="宋体"/>
          <w:sz w:val="32"/>
          <w:szCs w:val="32"/>
        </w:rPr>
        <w:t>招生就业工作的平稳落实，确保各项工作在公平、公正、公开的环境下有序开展。</w:t>
      </w:r>
      <w:r>
        <w:rPr>
          <w:rFonts w:hint="eastAsia" w:ascii="仿宋" w:hAnsi="仿宋" w:eastAsia="仿宋"/>
          <w:bCs/>
          <w:sz w:val="32"/>
          <w:szCs w:val="32"/>
        </w:rPr>
        <w:t>经研究，决定成立上海民航职业技术学院招生就业领导小组。</w:t>
      </w:r>
    </w:p>
    <w:p>
      <w:pPr>
        <w:ind w:firstLine="640"/>
        <w:rPr>
          <w:rFonts w:ascii="仿宋" w:hAnsi="仿宋" w:eastAsia="仿宋"/>
          <w:sz w:val="32"/>
          <w:szCs w:val="32"/>
        </w:rPr>
      </w:pPr>
      <w:r>
        <w:rPr>
          <w:rFonts w:hint="eastAsia" w:ascii="仿宋" w:hAnsi="仿宋" w:eastAsia="仿宋" w:cs="黑体"/>
          <w:b/>
          <w:bCs/>
          <w:sz w:val="32"/>
          <w:szCs w:val="32"/>
        </w:rPr>
        <w:t>一、组成人员</w:t>
      </w:r>
    </w:p>
    <w:p>
      <w:pPr>
        <w:pStyle w:val="2"/>
        <w:spacing w:line="560" w:lineRule="exact"/>
        <w:ind w:left="1918" w:leftChars="304" w:hanging="1280" w:hangingChars="400"/>
        <w:rPr>
          <w:rFonts w:hint="eastAsia" w:ascii="仿宋" w:hAnsi="仿宋" w:eastAsia="仿宋" w:cs="黑体"/>
          <w:sz w:val="32"/>
          <w:szCs w:val="32"/>
        </w:rPr>
      </w:pPr>
      <w:r>
        <w:rPr>
          <w:rFonts w:hint="eastAsia" w:ascii="仿宋" w:hAnsi="仿宋" w:eastAsia="仿宋" w:cs="黑体"/>
          <w:sz w:val="32"/>
          <w:szCs w:val="32"/>
        </w:rPr>
        <w:t>组</w:t>
      </w: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长：</w:t>
      </w:r>
      <w:r>
        <w:rPr>
          <w:rFonts w:hint="eastAsia" w:ascii="仿宋" w:hAnsi="仿宋" w:eastAsia="仿宋" w:cs="黑体"/>
          <w:sz w:val="32"/>
          <w:szCs w:val="32"/>
          <w:lang w:val="en-US" w:eastAsia="zh-CN"/>
        </w:rPr>
        <w:t>胡亚明  院长</w:t>
      </w:r>
    </w:p>
    <w:p>
      <w:pPr>
        <w:pStyle w:val="2"/>
        <w:spacing w:line="560" w:lineRule="exact"/>
        <w:ind w:left="1918" w:leftChars="304" w:hanging="1280" w:hangingChars="400"/>
        <w:rPr>
          <w:rFonts w:hint="eastAsia" w:ascii="仿宋" w:hAnsi="仿宋" w:eastAsia="仿宋" w:cs="黑体"/>
          <w:sz w:val="32"/>
          <w:szCs w:val="32"/>
          <w:lang w:val="en-US" w:eastAsia="zh-CN"/>
        </w:rPr>
      </w:pPr>
      <w:r>
        <w:rPr>
          <w:rFonts w:hint="eastAsia" w:ascii="仿宋" w:hAnsi="仿宋" w:eastAsia="仿宋" w:cs="黑体"/>
          <w:sz w:val="32"/>
          <w:szCs w:val="32"/>
        </w:rPr>
        <w:t>副组长：戴志刚</w:t>
      </w:r>
      <w:r>
        <w:rPr>
          <w:rFonts w:hint="eastAsia" w:ascii="仿宋" w:hAnsi="仿宋" w:eastAsia="仿宋" w:cs="黑体"/>
          <w:sz w:val="32"/>
          <w:szCs w:val="32"/>
          <w:lang w:val="en-US" w:eastAsia="zh-CN"/>
        </w:rPr>
        <w:t xml:space="preserve">  党委书记</w:t>
      </w:r>
    </w:p>
    <w:p>
      <w:pPr>
        <w:pStyle w:val="2"/>
        <w:spacing w:line="560" w:lineRule="exact"/>
        <w:ind w:left="1915" w:leftChars="912" w:firstLine="0" w:firstLineChars="0"/>
        <w:rPr>
          <w:rFonts w:hint="eastAsia" w:ascii="仿宋" w:hAnsi="仿宋" w:eastAsia="仿宋" w:cs="黑体"/>
          <w:sz w:val="32"/>
          <w:szCs w:val="32"/>
          <w:lang w:val="en-US" w:eastAsia="zh-CN"/>
        </w:rPr>
      </w:pPr>
      <w:r>
        <w:rPr>
          <w:rFonts w:hint="eastAsia" w:ascii="仿宋" w:hAnsi="仿宋" w:eastAsia="仿宋" w:cs="黑体"/>
          <w:sz w:val="32"/>
          <w:szCs w:val="32"/>
        </w:rPr>
        <w:t>孙</w:t>
      </w: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群</w:t>
      </w:r>
      <w:r>
        <w:rPr>
          <w:rFonts w:hint="eastAsia" w:ascii="仿宋" w:hAnsi="仿宋" w:eastAsia="仿宋" w:cs="黑体"/>
          <w:sz w:val="32"/>
          <w:szCs w:val="32"/>
          <w:lang w:val="en-US" w:eastAsia="zh-CN"/>
        </w:rPr>
        <w:t xml:space="preserve">  党委副书记</w:t>
      </w:r>
    </w:p>
    <w:p>
      <w:pPr>
        <w:pStyle w:val="2"/>
        <w:spacing w:line="560" w:lineRule="exact"/>
        <w:ind w:left="1915" w:leftChars="912" w:firstLine="0" w:firstLineChars="0"/>
        <w:rPr>
          <w:rFonts w:hint="eastAsia" w:ascii="仿宋" w:hAnsi="仿宋" w:eastAsia="仿宋" w:cs="黑体"/>
          <w:sz w:val="32"/>
          <w:szCs w:val="32"/>
          <w:lang w:val="en-US" w:eastAsia="zh-CN"/>
        </w:rPr>
      </w:pPr>
      <w:r>
        <w:rPr>
          <w:rFonts w:hint="eastAsia" w:ascii="仿宋" w:hAnsi="仿宋" w:eastAsia="仿宋" w:cs="黑体"/>
          <w:sz w:val="32"/>
          <w:szCs w:val="32"/>
        </w:rPr>
        <w:t>章恒龙</w:t>
      </w:r>
      <w:r>
        <w:rPr>
          <w:rFonts w:hint="eastAsia" w:ascii="仿宋" w:hAnsi="仿宋" w:eastAsia="仿宋" w:cs="黑体"/>
          <w:sz w:val="32"/>
          <w:szCs w:val="32"/>
          <w:lang w:val="en-US" w:eastAsia="zh-CN"/>
        </w:rPr>
        <w:t xml:space="preserve">  副院长</w:t>
      </w:r>
    </w:p>
    <w:p>
      <w:pPr>
        <w:pStyle w:val="2"/>
        <w:spacing w:line="560" w:lineRule="exact"/>
        <w:ind w:left="1915" w:leftChars="912" w:firstLine="0" w:firstLineChars="0"/>
        <w:rPr>
          <w:rFonts w:hint="eastAsia" w:ascii="仿宋" w:hAnsi="仿宋" w:eastAsia="仿宋" w:cs="黑体"/>
          <w:sz w:val="32"/>
          <w:szCs w:val="32"/>
          <w:lang w:val="en-US" w:eastAsia="zh-CN"/>
        </w:rPr>
      </w:pPr>
      <w:r>
        <w:rPr>
          <w:rFonts w:hint="eastAsia" w:ascii="仿宋" w:hAnsi="仿宋" w:eastAsia="仿宋" w:cs="黑体"/>
          <w:sz w:val="32"/>
          <w:szCs w:val="32"/>
        </w:rPr>
        <w:t>杨</w:t>
      </w: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征</w:t>
      </w:r>
      <w:r>
        <w:rPr>
          <w:rFonts w:hint="eastAsia" w:ascii="仿宋" w:hAnsi="仿宋" w:eastAsia="仿宋" w:cs="黑体"/>
          <w:sz w:val="32"/>
          <w:szCs w:val="32"/>
          <w:lang w:val="en-US" w:eastAsia="zh-CN"/>
        </w:rPr>
        <w:t xml:space="preserve">  副院长  </w:t>
      </w:r>
    </w:p>
    <w:p>
      <w:pPr>
        <w:pStyle w:val="2"/>
        <w:spacing w:line="560" w:lineRule="exact"/>
        <w:ind w:left="1915" w:leftChars="912" w:firstLine="0" w:firstLineChars="0"/>
        <w:rPr>
          <w:rFonts w:hint="eastAsia" w:ascii="仿宋" w:hAnsi="仿宋" w:eastAsia="仿宋" w:cs="黑体"/>
          <w:sz w:val="32"/>
          <w:szCs w:val="32"/>
          <w:lang w:val="en-US" w:eastAsia="zh-CN"/>
        </w:rPr>
      </w:pPr>
      <w:r>
        <w:rPr>
          <w:rFonts w:hint="eastAsia" w:ascii="仿宋" w:hAnsi="仿宋" w:eastAsia="仿宋" w:cs="黑体"/>
          <w:sz w:val="32"/>
          <w:szCs w:val="32"/>
        </w:rPr>
        <w:t>孙</w:t>
      </w: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暄</w:t>
      </w:r>
      <w:r>
        <w:rPr>
          <w:rFonts w:hint="eastAsia" w:ascii="仿宋" w:hAnsi="仿宋" w:eastAsia="仿宋" w:cs="黑体"/>
          <w:sz w:val="32"/>
          <w:szCs w:val="32"/>
          <w:lang w:val="en-US" w:eastAsia="zh-CN"/>
        </w:rPr>
        <w:t xml:space="preserve">  副院长</w:t>
      </w:r>
    </w:p>
    <w:p>
      <w:pPr>
        <w:pStyle w:val="2"/>
        <w:spacing w:line="560" w:lineRule="exact"/>
        <w:ind w:left="1918" w:leftChars="304" w:hanging="1280" w:hangingChars="400"/>
        <w:rPr>
          <w:rFonts w:hint="eastAsia" w:ascii="仿宋" w:hAnsi="仿宋" w:eastAsia="仿宋" w:cs="黑体"/>
          <w:sz w:val="32"/>
          <w:szCs w:val="32"/>
          <w:lang w:val="en-US" w:eastAsia="zh-CN"/>
        </w:rPr>
      </w:pPr>
      <w:r>
        <w:rPr>
          <w:rFonts w:hint="eastAsia" w:ascii="仿宋" w:hAnsi="仿宋" w:eastAsia="仿宋" w:cs="黑体"/>
          <w:sz w:val="32"/>
          <w:szCs w:val="32"/>
        </w:rPr>
        <w:t>成</w:t>
      </w: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 xml:space="preserve">员：潘 </w:t>
      </w: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云</w:t>
      </w:r>
      <w:r>
        <w:rPr>
          <w:rFonts w:hint="eastAsia" w:ascii="仿宋" w:hAnsi="仿宋" w:eastAsia="仿宋" w:cs="黑体"/>
          <w:sz w:val="32"/>
          <w:szCs w:val="32"/>
          <w:lang w:val="en-US" w:eastAsia="zh-CN"/>
        </w:rPr>
        <w:t xml:space="preserve">  教务处处长</w:t>
      </w:r>
    </w:p>
    <w:p>
      <w:pPr>
        <w:pStyle w:val="2"/>
        <w:spacing w:line="560" w:lineRule="exact"/>
        <w:ind w:left="1915" w:leftChars="912" w:firstLine="0" w:firstLineChars="0"/>
        <w:rPr>
          <w:rFonts w:hint="eastAsia" w:ascii="仿宋" w:hAnsi="仿宋" w:eastAsia="仿宋" w:cs="黑体"/>
          <w:sz w:val="32"/>
          <w:szCs w:val="32"/>
        </w:rPr>
      </w:pPr>
      <w:r>
        <w:rPr>
          <w:rFonts w:hint="eastAsia" w:ascii="仿宋" w:hAnsi="仿宋" w:eastAsia="仿宋" w:cs="黑体"/>
          <w:sz w:val="32"/>
          <w:szCs w:val="32"/>
        </w:rPr>
        <w:t>倪轶群</w:t>
      </w:r>
      <w:r>
        <w:rPr>
          <w:rFonts w:hint="eastAsia" w:ascii="仿宋" w:hAnsi="仿宋" w:eastAsia="仿宋" w:cs="黑体"/>
          <w:sz w:val="32"/>
          <w:szCs w:val="32"/>
          <w:lang w:val="en-US" w:eastAsia="zh-CN"/>
        </w:rPr>
        <w:t xml:space="preserve">  学生工作处处长</w:t>
      </w:r>
      <w:r>
        <w:rPr>
          <w:rFonts w:hint="eastAsia" w:ascii="仿宋" w:hAnsi="仿宋" w:eastAsia="仿宋" w:cs="黑体"/>
          <w:sz w:val="32"/>
          <w:szCs w:val="32"/>
        </w:rPr>
        <w:t xml:space="preserve">  </w:t>
      </w:r>
    </w:p>
    <w:p>
      <w:pPr>
        <w:pStyle w:val="2"/>
        <w:spacing w:line="560" w:lineRule="exact"/>
        <w:ind w:left="1915" w:leftChars="912" w:firstLine="0" w:firstLineChars="0"/>
        <w:rPr>
          <w:rFonts w:hint="eastAsia" w:ascii="仿宋" w:hAnsi="仿宋" w:eastAsia="仿宋" w:cs="黑体"/>
          <w:sz w:val="32"/>
          <w:szCs w:val="32"/>
          <w:lang w:val="en-US" w:eastAsia="zh-CN"/>
        </w:rPr>
      </w:pPr>
      <w:r>
        <w:rPr>
          <w:rFonts w:hint="eastAsia" w:ascii="仿宋" w:hAnsi="仿宋" w:eastAsia="仿宋" w:cs="黑体"/>
          <w:sz w:val="32"/>
          <w:szCs w:val="32"/>
        </w:rPr>
        <w:t>罗玉梅</w:t>
      </w:r>
      <w:r>
        <w:rPr>
          <w:rFonts w:hint="eastAsia" w:ascii="仿宋" w:hAnsi="仿宋" w:eastAsia="仿宋" w:cs="黑体"/>
          <w:sz w:val="32"/>
          <w:szCs w:val="32"/>
          <w:lang w:val="en-US" w:eastAsia="zh-CN"/>
        </w:rPr>
        <w:t xml:space="preserve">  航空维修系主任</w:t>
      </w:r>
    </w:p>
    <w:p>
      <w:pPr>
        <w:pStyle w:val="2"/>
        <w:spacing w:line="560" w:lineRule="exact"/>
        <w:ind w:left="1915" w:leftChars="912" w:firstLine="0" w:firstLineChars="0"/>
        <w:rPr>
          <w:rFonts w:hint="eastAsia" w:ascii="仿宋" w:hAnsi="仿宋" w:eastAsia="仿宋" w:cs="黑体"/>
          <w:sz w:val="32"/>
          <w:szCs w:val="32"/>
          <w:lang w:val="en-US" w:eastAsia="zh-CN"/>
        </w:rPr>
      </w:pPr>
      <w:r>
        <w:rPr>
          <w:rFonts w:hint="eastAsia" w:ascii="仿宋" w:hAnsi="仿宋" w:eastAsia="仿宋" w:cs="黑体"/>
          <w:sz w:val="32"/>
          <w:szCs w:val="32"/>
        </w:rPr>
        <w:t>王继华</w:t>
      </w:r>
      <w:r>
        <w:rPr>
          <w:rFonts w:hint="eastAsia" w:ascii="仿宋" w:hAnsi="仿宋" w:eastAsia="仿宋" w:cs="黑体"/>
          <w:sz w:val="32"/>
          <w:szCs w:val="32"/>
          <w:lang w:val="en-US" w:eastAsia="zh-CN"/>
        </w:rPr>
        <w:t xml:space="preserve">  航空运输系主任</w:t>
      </w:r>
    </w:p>
    <w:p>
      <w:pPr>
        <w:pStyle w:val="2"/>
        <w:spacing w:line="560" w:lineRule="exact"/>
        <w:ind w:left="1915" w:leftChars="912" w:firstLine="0" w:firstLineChars="0"/>
        <w:rPr>
          <w:rFonts w:hint="eastAsia" w:ascii="仿宋" w:hAnsi="仿宋" w:eastAsia="仿宋" w:cs="黑体"/>
          <w:sz w:val="32"/>
          <w:szCs w:val="32"/>
          <w:lang w:val="en-US" w:eastAsia="zh-CN"/>
        </w:rPr>
      </w:pPr>
      <w:r>
        <w:rPr>
          <w:rFonts w:hint="eastAsia" w:ascii="仿宋" w:hAnsi="仿宋" w:eastAsia="仿宋" w:cs="黑体"/>
          <w:sz w:val="32"/>
          <w:szCs w:val="32"/>
        </w:rPr>
        <w:t xml:space="preserve">孙 </w:t>
      </w: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军</w:t>
      </w:r>
      <w:r>
        <w:rPr>
          <w:rFonts w:hint="eastAsia" w:ascii="仿宋" w:hAnsi="仿宋" w:eastAsia="仿宋" w:cs="黑体"/>
          <w:sz w:val="32"/>
          <w:szCs w:val="32"/>
          <w:lang w:val="en-US" w:eastAsia="zh-CN"/>
        </w:rPr>
        <w:t xml:space="preserve">  航空乘务系主任</w:t>
      </w:r>
    </w:p>
    <w:p>
      <w:pPr>
        <w:pStyle w:val="2"/>
        <w:spacing w:line="560" w:lineRule="exact"/>
        <w:ind w:left="1915" w:leftChars="912" w:firstLine="0" w:firstLineChars="0"/>
        <w:rPr>
          <w:rFonts w:hint="eastAsia" w:ascii="仿宋" w:hAnsi="仿宋" w:eastAsia="仿宋" w:cs="黑体"/>
          <w:sz w:val="32"/>
          <w:szCs w:val="32"/>
          <w:lang w:val="en-US" w:eastAsia="zh-CN"/>
        </w:rPr>
      </w:pPr>
      <w:r>
        <w:rPr>
          <w:rFonts w:hint="eastAsia" w:ascii="仿宋" w:hAnsi="仿宋" w:eastAsia="仿宋" w:cs="黑体"/>
          <w:sz w:val="32"/>
          <w:szCs w:val="32"/>
        </w:rPr>
        <w:t xml:space="preserve">杨晓青 </w:t>
      </w:r>
      <w:r>
        <w:rPr>
          <w:rFonts w:hint="eastAsia" w:ascii="仿宋" w:hAnsi="仿宋" w:eastAsia="仿宋" w:cs="黑体"/>
          <w:sz w:val="32"/>
          <w:szCs w:val="32"/>
          <w:lang w:val="en-US" w:eastAsia="zh-CN"/>
        </w:rPr>
        <w:t xml:space="preserve"> 空港管理系主任</w:t>
      </w:r>
    </w:p>
    <w:p>
      <w:pPr>
        <w:pStyle w:val="2"/>
        <w:spacing w:line="560" w:lineRule="exact"/>
        <w:ind w:left="1915" w:leftChars="912" w:firstLine="0" w:firstLineChars="0"/>
        <w:rPr>
          <w:rFonts w:hint="eastAsia" w:ascii="仿宋" w:hAnsi="仿宋" w:eastAsia="仿宋" w:cs="黑体"/>
          <w:sz w:val="32"/>
          <w:szCs w:val="32"/>
          <w:lang w:val="en-US" w:eastAsia="zh-CN"/>
        </w:rPr>
      </w:pPr>
      <w:r>
        <w:rPr>
          <w:rFonts w:hint="eastAsia" w:ascii="仿宋" w:hAnsi="仿宋" w:eastAsia="仿宋" w:cs="黑体"/>
          <w:sz w:val="32"/>
          <w:szCs w:val="32"/>
        </w:rPr>
        <w:t xml:space="preserve">陆 </w:t>
      </w: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 xml:space="preserve">周 </w:t>
      </w:r>
      <w:r>
        <w:rPr>
          <w:rFonts w:hint="eastAsia" w:ascii="仿宋" w:hAnsi="仿宋" w:eastAsia="仿宋" w:cs="黑体"/>
          <w:sz w:val="32"/>
          <w:szCs w:val="32"/>
          <w:lang w:val="en-US" w:eastAsia="zh-CN"/>
        </w:rPr>
        <w:t xml:space="preserve"> 航空制造系主任</w:t>
      </w:r>
    </w:p>
    <w:p>
      <w:pPr>
        <w:pStyle w:val="2"/>
        <w:spacing w:line="560" w:lineRule="exact"/>
        <w:ind w:left="1915" w:leftChars="912" w:firstLine="0" w:firstLineChars="0"/>
        <w:rPr>
          <w:rFonts w:hint="eastAsia" w:ascii="仿宋" w:hAnsi="仿宋" w:eastAsia="仿宋" w:cs="黑体"/>
          <w:sz w:val="32"/>
          <w:szCs w:val="32"/>
          <w:lang w:val="en-US" w:eastAsia="zh-CN"/>
        </w:rPr>
      </w:pPr>
      <w:r>
        <w:rPr>
          <w:rFonts w:hint="eastAsia" w:ascii="仿宋" w:hAnsi="仿宋" w:eastAsia="仿宋" w:cs="黑体"/>
          <w:sz w:val="32"/>
          <w:szCs w:val="32"/>
        </w:rPr>
        <w:t>曾晓燕</w:t>
      </w:r>
      <w:r>
        <w:rPr>
          <w:rFonts w:hint="eastAsia" w:ascii="仿宋" w:hAnsi="仿宋" w:eastAsia="仿宋" w:cs="黑体"/>
          <w:sz w:val="32"/>
          <w:szCs w:val="32"/>
          <w:lang w:val="en-US" w:eastAsia="zh-CN"/>
        </w:rPr>
        <w:t xml:space="preserve">  继续教育部主任</w:t>
      </w:r>
    </w:p>
    <w:p>
      <w:pPr>
        <w:pStyle w:val="2"/>
        <w:spacing w:line="560" w:lineRule="exact"/>
        <w:ind w:left="1915" w:leftChars="912" w:firstLine="0" w:firstLineChars="0"/>
        <w:rPr>
          <w:rFonts w:hint="eastAsia" w:ascii="仿宋" w:hAnsi="仿宋" w:eastAsia="仿宋" w:cs="黑体"/>
          <w:sz w:val="32"/>
          <w:szCs w:val="32"/>
          <w:lang w:val="en-US" w:eastAsia="zh-CN"/>
        </w:rPr>
      </w:pPr>
      <w:r>
        <w:rPr>
          <w:rFonts w:hint="eastAsia" w:ascii="仿宋" w:hAnsi="仿宋" w:eastAsia="仿宋" w:cs="黑体"/>
          <w:sz w:val="32"/>
          <w:szCs w:val="32"/>
        </w:rPr>
        <w:t>王蓓华</w:t>
      </w:r>
      <w:r>
        <w:rPr>
          <w:rFonts w:hint="eastAsia" w:ascii="仿宋" w:hAnsi="仿宋" w:eastAsia="仿宋" w:cs="黑体"/>
          <w:sz w:val="32"/>
          <w:szCs w:val="32"/>
          <w:lang w:val="en-US" w:eastAsia="zh-CN"/>
        </w:rPr>
        <w:t xml:space="preserve">  基础教学部主任</w:t>
      </w:r>
    </w:p>
    <w:p>
      <w:pPr>
        <w:pStyle w:val="2"/>
        <w:spacing w:line="560" w:lineRule="exact"/>
        <w:ind w:left="1915" w:leftChars="912" w:firstLine="0" w:firstLineChars="0"/>
        <w:rPr>
          <w:rFonts w:hint="default" w:ascii="仿宋" w:hAnsi="仿宋" w:eastAsia="仿宋" w:cs="黑体"/>
          <w:sz w:val="32"/>
          <w:szCs w:val="32"/>
          <w:lang w:val="en-US" w:eastAsia="zh-CN"/>
        </w:rPr>
      </w:pPr>
      <w:r>
        <w:rPr>
          <w:rFonts w:hint="eastAsia" w:ascii="仿宋" w:hAnsi="仿宋" w:eastAsia="仿宋" w:cs="黑体"/>
          <w:sz w:val="32"/>
          <w:szCs w:val="32"/>
          <w:lang w:val="en-US" w:eastAsia="zh-CN"/>
        </w:rPr>
        <w:t>任春潮  招生办公室主任</w:t>
      </w:r>
    </w:p>
    <w:p>
      <w:pPr>
        <w:adjustRightInd w:val="0"/>
        <w:spacing w:line="560" w:lineRule="exact"/>
        <w:ind w:firstLine="1920" w:firstLineChars="600"/>
        <w:rPr>
          <w:rFonts w:hint="default" w:ascii="仿宋" w:hAnsi="仿宋" w:eastAsia="仿宋"/>
          <w:sz w:val="32"/>
          <w:szCs w:val="32"/>
          <w:lang w:val="en-US"/>
        </w:rPr>
      </w:pPr>
      <w:r>
        <w:rPr>
          <w:rFonts w:hint="eastAsia" w:ascii="仿宋" w:hAnsi="仿宋" w:eastAsia="仿宋" w:cs="黑体"/>
          <w:sz w:val="32"/>
          <w:szCs w:val="32"/>
          <w:lang w:val="en-US" w:eastAsia="zh-CN"/>
        </w:rPr>
        <w:t>杨必忠  就业指导中心主任</w:t>
      </w:r>
    </w:p>
    <w:p>
      <w:pPr>
        <w:ind w:firstLine="640"/>
        <w:rPr>
          <w:rFonts w:ascii="仿宋" w:hAnsi="仿宋" w:eastAsia="仿宋" w:cs="黑体"/>
          <w:sz w:val="32"/>
          <w:szCs w:val="32"/>
        </w:rPr>
      </w:pPr>
      <w:r>
        <w:rPr>
          <w:rFonts w:hint="eastAsia" w:ascii="仿宋" w:hAnsi="仿宋" w:eastAsia="仿宋" w:cs="黑体"/>
          <w:sz w:val="32"/>
          <w:szCs w:val="32"/>
        </w:rPr>
        <w:t>领导小组下设招生工作小组、就业工作小组及招生</w:t>
      </w:r>
      <w:r>
        <w:rPr>
          <w:rFonts w:hint="eastAsia" w:ascii="仿宋" w:hAnsi="仿宋" w:eastAsia="仿宋" w:cs="黑体"/>
          <w:sz w:val="32"/>
          <w:szCs w:val="32"/>
          <w:lang w:val="en-US" w:eastAsia="zh-CN"/>
        </w:rPr>
        <w:t>就业</w:t>
      </w:r>
      <w:r>
        <w:rPr>
          <w:rFonts w:hint="eastAsia" w:ascii="仿宋" w:hAnsi="仿宋" w:eastAsia="仿宋" w:cs="黑体"/>
          <w:sz w:val="32"/>
          <w:szCs w:val="32"/>
        </w:rPr>
        <w:t>工作监察小组三个工作小组，</w:t>
      </w:r>
      <w:r>
        <w:rPr>
          <w:rFonts w:hint="eastAsia" w:ascii="仿宋" w:hAnsi="仿宋" w:eastAsia="仿宋" w:cs="黑体"/>
          <w:sz w:val="32"/>
          <w:szCs w:val="32"/>
          <w:lang w:val="en-US" w:eastAsia="zh-CN"/>
        </w:rPr>
        <w:t>分别</w:t>
      </w:r>
      <w:r>
        <w:rPr>
          <w:rFonts w:hint="eastAsia" w:ascii="仿宋" w:hAnsi="仿宋" w:eastAsia="仿宋" w:cs="黑体"/>
          <w:sz w:val="32"/>
          <w:szCs w:val="32"/>
        </w:rPr>
        <w:t>挂</w:t>
      </w:r>
      <w:r>
        <w:rPr>
          <w:rFonts w:hint="eastAsia" w:ascii="仿宋" w:hAnsi="仿宋" w:eastAsia="仿宋" w:cs="黑体"/>
          <w:sz w:val="32"/>
          <w:szCs w:val="32"/>
          <w:lang w:val="en-US" w:eastAsia="zh-CN"/>
        </w:rPr>
        <w:t>靠在</w:t>
      </w:r>
      <w:r>
        <w:rPr>
          <w:rFonts w:hint="eastAsia" w:ascii="仿宋" w:hAnsi="仿宋" w:eastAsia="仿宋" w:cs="黑体"/>
          <w:sz w:val="32"/>
          <w:szCs w:val="32"/>
        </w:rPr>
        <w:t>教务处、学生工作处</w:t>
      </w:r>
      <w:r>
        <w:rPr>
          <w:rFonts w:hint="eastAsia" w:ascii="仿宋" w:hAnsi="仿宋" w:eastAsia="仿宋" w:cs="黑体"/>
          <w:sz w:val="32"/>
          <w:szCs w:val="32"/>
          <w:lang w:eastAsia="zh-CN"/>
        </w:rPr>
        <w:t>、</w:t>
      </w:r>
      <w:r>
        <w:rPr>
          <w:rFonts w:hint="eastAsia" w:ascii="仿宋" w:hAnsi="仿宋" w:eastAsia="仿宋" w:cs="黑体"/>
          <w:sz w:val="32"/>
          <w:szCs w:val="32"/>
          <w:lang w:val="en-US" w:eastAsia="zh-CN"/>
        </w:rPr>
        <w:t>纪委监察室</w:t>
      </w:r>
      <w:r>
        <w:rPr>
          <w:rFonts w:hint="eastAsia" w:ascii="仿宋" w:hAnsi="仿宋" w:eastAsia="仿宋" w:cs="黑体"/>
          <w:sz w:val="32"/>
          <w:szCs w:val="32"/>
        </w:rPr>
        <w:t>，负责相关工作</w:t>
      </w:r>
      <w:r>
        <w:rPr>
          <w:rFonts w:hint="eastAsia" w:ascii="仿宋" w:hAnsi="仿宋" w:eastAsia="仿宋" w:cs="黑体"/>
          <w:sz w:val="32"/>
          <w:szCs w:val="32"/>
          <w:lang w:val="en-US" w:eastAsia="zh-CN"/>
        </w:rPr>
        <w:t>具体</w:t>
      </w:r>
      <w:r>
        <w:rPr>
          <w:rFonts w:hint="eastAsia" w:ascii="仿宋" w:hAnsi="仿宋" w:eastAsia="仿宋" w:cs="黑体"/>
          <w:sz w:val="32"/>
          <w:szCs w:val="32"/>
        </w:rPr>
        <w:t>落实及组织协调工作。</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（一）招生</w:t>
      </w:r>
      <w:r>
        <w:rPr>
          <w:rFonts w:hint="eastAsia" w:ascii="仿宋" w:hAnsi="仿宋" w:eastAsia="仿宋"/>
          <w:sz w:val="32"/>
          <w:szCs w:val="32"/>
          <w:lang w:val="en-US" w:eastAsia="zh-CN"/>
        </w:rPr>
        <w:t>工作</w:t>
      </w:r>
      <w:r>
        <w:rPr>
          <w:rFonts w:hint="eastAsia" w:ascii="仿宋" w:hAnsi="仿宋" w:eastAsia="仿宋"/>
          <w:sz w:val="32"/>
          <w:szCs w:val="32"/>
          <w:lang w:eastAsia="zh-CN"/>
        </w:rPr>
        <w:t>小组成员组成如下：</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 xml:space="preserve">组  长：潘  云  </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副组长：任春潮</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成  员：吴  翔  郑婷婷</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（二）就业工作小组成员组成如下：</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组  长：倪轶群</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副组长：杨必忠</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成  员：高春梅  周智勇  吴  欣  李冰雪</w:t>
      </w:r>
    </w:p>
    <w:p>
      <w:pPr>
        <w:ind w:firstLine="1920" w:firstLineChars="600"/>
        <w:rPr>
          <w:rFonts w:hint="eastAsia" w:ascii="仿宋" w:hAnsi="仿宋" w:eastAsia="仿宋"/>
          <w:sz w:val="32"/>
          <w:szCs w:val="32"/>
          <w:lang w:eastAsia="zh-CN"/>
        </w:rPr>
      </w:pPr>
      <w:r>
        <w:rPr>
          <w:rFonts w:hint="eastAsia" w:ascii="仿宋" w:hAnsi="仿宋" w:eastAsia="仿宋"/>
          <w:sz w:val="32"/>
          <w:szCs w:val="32"/>
          <w:lang w:eastAsia="zh-CN"/>
        </w:rPr>
        <w:t>陈钟惠  李  婷  李  东  王蓉蓉</w:t>
      </w:r>
    </w:p>
    <w:p>
      <w:pPr>
        <w:ind w:firstLine="1920" w:firstLineChars="600"/>
        <w:rPr>
          <w:rFonts w:hint="eastAsia" w:ascii="仿宋" w:hAnsi="仿宋" w:eastAsia="仿宋"/>
          <w:sz w:val="32"/>
          <w:szCs w:val="32"/>
          <w:lang w:eastAsia="zh-CN"/>
        </w:rPr>
      </w:pPr>
      <w:r>
        <w:rPr>
          <w:rFonts w:hint="eastAsia" w:ascii="仿宋" w:hAnsi="仿宋" w:eastAsia="仿宋"/>
          <w:sz w:val="32"/>
          <w:szCs w:val="32"/>
          <w:lang w:eastAsia="zh-CN"/>
        </w:rPr>
        <w:t>韩玉锦  汪  宁</w:t>
      </w:r>
    </w:p>
    <w:p>
      <w:pPr>
        <w:numPr>
          <w:ilvl w:val="0"/>
          <w:numId w:val="1"/>
        </w:num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招生就业工作监察小组成员组成如下：</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 xml:space="preserve">组  长：孙  群  </w:t>
      </w:r>
    </w:p>
    <w:p>
      <w:pPr>
        <w:ind w:firstLine="640" w:firstLineChars="200"/>
        <w:rPr>
          <w:rFonts w:ascii="仿宋" w:hAnsi="仿宋" w:eastAsia="仿宋" w:cs="宋体"/>
          <w:sz w:val="32"/>
          <w:szCs w:val="32"/>
        </w:rPr>
      </w:pPr>
      <w:r>
        <w:rPr>
          <w:rFonts w:hint="eastAsia" w:ascii="仿宋" w:hAnsi="仿宋" w:eastAsia="仿宋"/>
          <w:sz w:val="32"/>
          <w:szCs w:val="32"/>
          <w:lang w:eastAsia="zh-CN"/>
        </w:rPr>
        <w:t>成  员：张  莹  袁  霞  傅同俊</w:t>
      </w:r>
    </w:p>
    <w:p>
      <w:pPr>
        <w:ind w:firstLine="643" w:firstLineChars="200"/>
        <w:rPr>
          <w:rFonts w:ascii="仿宋" w:hAnsi="仿宋" w:eastAsia="仿宋" w:cs="黑体"/>
          <w:sz w:val="32"/>
          <w:szCs w:val="32"/>
        </w:rPr>
      </w:pPr>
      <w:r>
        <w:rPr>
          <w:rFonts w:hint="eastAsia" w:ascii="仿宋" w:hAnsi="仿宋" w:eastAsia="仿宋" w:cs="黑体"/>
          <w:b/>
          <w:bCs/>
          <w:sz w:val="32"/>
          <w:szCs w:val="32"/>
        </w:rPr>
        <w:t>二、工作职责</w:t>
      </w:r>
    </w:p>
    <w:p>
      <w:pPr>
        <w:numPr>
          <w:ilvl w:val="0"/>
          <w:numId w:val="2"/>
        </w:numPr>
        <w:ind w:firstLine="640" w:firstLineChars="200"/>
        <w:rPr>
          <w:rFonts w:ascii="仿宋" w:hAnsi="仿宋" w:eastAsia="仿宋"/>
          <w:sz w:val="32"/>
          <w:szCs w:val="32"/>
        </w:rPr>
      </w:pPr>
      <w:r>
        <w:rPr>
          <w:rFonts w:hint="eastAsia" w:ascii="仿宋" w:hAnsi="仿宋" w:eastAsia="仿宋"/>
          <w:sz w:val="32"/>
          <w:szCs w:val="32"/>
        </w:rPr>
        <w:t>根据国家的招生就业方针政策以及相关主管部门的工作指导意见，全面</w:t>
      </w:r>
      <w:r>
        <w:rPr>
          <w:rFonts w:hint="eastAsia" w:ascii="仿宋" w:hAnsi="仿宋" w:eastAsia="仿宋"/>
          <w:sz w:val="32"/>
          <w:szCs w:val="32"/>
          <w:lang w:val="en-US" w:eastAsia="zh-CN"/>
        </w:rPr>
        <w:t>负责</w:t>
      </w:r>
      <w:r>
        <w:rPr>
          <w:rFonts w:hint="eastAsia" w:ascii="仿宋" w:hAnsi="仿宋" w:eastAsia="仿宋"/>
          <w:sz w:val="32"/>
          <w:szCs w:val="32"/>
        </w:rPr>
        <w:t>学院招生就业工作，组织协调、监督检查各部门相关工作；</w:t>
      </w:r>
    </w:p>
    <w:p>
      <w:pPr>
        <w:numPr>
          <w:ilvl w:val="0"/>
          <w:numId w:val="2"/>
        </w:numPr>
        <w:ind w:firstLine="640" w:firstLineChars="200"/>
        <w:rPr>
          <w:rFonts w:ascii="仿宋" w:hAnsi="仿宋" w:eastAsia="仿宋"/>
          <w:sz w:val="32"/>
          <w:szCs w:val="32"/>
        </w:rPr>
      </w:pPr>
      <w:r>
        <w:rPr>
          <w:rFonts w:hint="eastAsia" w:ascii="仿宋" w:hAnsi="仿宋" w:eastAsia="仿宋"/>
          <w:sz w:val="32"/>
          <w:szCs w:val="32"/>
        </w:rPr>
        <w:t>统筹</w:t>
      </w:r>
      <w:r>
        <w:rPr>
          <w:rFonts w:hint="eastAsia" w:ascii="仿宋" w:hAnsi="仿宋" w:eastAsia="仿宋"/>
          <w:sz w:val="32"/>
          <w:szCs w:val="32"/>
          <w:lang w:val="en-US" w:eastAsia="zh-CN"/>
        </w:rPr>
        <w:t>安排学院</w:t>
      </w:r>
      <w:r>
        <w:rPr>
          <w:rFonts w:hint="eastAsia" w:ascii="仿宋" w:hAnsi="仿宋" w:eastAsia="仿宋"/>
          <w:sz w:val="32"/>
          <w:szCs w:val="32"/>
        </w:rPr>
        <w:t>招生就业工作，及时分析、协调、解决学院招生就业工作中</w:t>
      </w:r>
      <w:r>
        <w:rPr>
          <w:rFonts w:hint="eastAsia" w:ascii="仿宋" w:hAnsi="仿宋" w:eastAsia="仿宋"/>
          <w:sz w:val="32"/>
          <w:szCs w:val="32"/>
          <w:lang w:val="en-US" w:eastAsia="zh-CN"/>
        </w:rPr>
        <w:t>存在</w:t>
      </w:r>
      <w:r>
        <w:rPr>
          <w:rFonts w:hint="eastAsia" w:ascii="仿宋" w:hAnsi="仿宋" w:eastAsia="仿宋"/>
          <w:sz w:val="32"/>
          <w:szCs w:val="32"/>
        </w:rPr>
        <w:t>的问题和困难；</w:t>
      </w:r>
      <w:r>
        <w:rPr>
          <w:rFonts w:hint="eastAsia" w:ascii="仿宋" w:hAnsi="仿宋" w:eastAsia="仿宋"/>
          <w:sz w:val="32"/>
          <w:szCs w:val="32"/>
          <w:lang w:val="en-US" w:eastAsia="zh-CN"/>
        </w:rPr>
        <w:t>促进学院平稳有序招生，学生充分精准就业。</w:t>
      </w:r>
    </w:p>
    <w:p>
      <w:pPr>
        <w:numPr>
          <w:ilvl w:val="0"/>
          <w:numId w:val="2"/>
        </w:numPr>
        <w:ind w:firstLine="640" w:firstLineChars="200"/>
        <w:rPr>
          <w:rFonts w:ascii="仿宋" w:hAnsi="仿宋" w:eastAsia="仿宋"/>
          <w:sz w:val="32"/>
          <w:szCs w:val="32"/>
        </w:rPr>
      </w:pPr>
      <w:r>
        <w:rPr>
          <w:rFonts w:hint="eastAsia" w:ascii="仿宋" w:hAnsi="仿宋" w:eastAsia="仿宋"/>
          <w:sz w:val="32"/>
          <w:szCs w:val="32"/>
        </w:rPr>
        <w:t>根据上级主管部门要求核定招生规模，制定招生就业计划、上报招生就业相关数据；</w:t>
      </w:r>
    </w:p>
    <w:p>
      <w:pPr>
        <w:numPr>
          <w:ilvl w:val="0"/>
          <w:numId w:val="2"/>
        </w:numPr>
        <w:ind w:firstLine="640" w:firstLineChars="200"/>
        <w:rPr>
          <w:rFonts w:hint="eastAsia" w:ascii="仿宋" w:hAnsi="仿宋" w:eastAsia="仿宋" w:cs="仿宋"/>
          <w:sz w:val="32"/>
          <w:szCs w:val="32"/>
        </w:rPr>
      </w:pPr>
      <w:r>
        <w:rPr>
          <w:rFonts w:hint="eastAsia" w:ascii="仿宋" w:hAnsi="仿宋" w:eastAsia="仿宋"/>
          <w:sz w:val="32"/>
          <w:szCs w:val="32"/>
        </w:rPr>
        <w:t>研究</w:t>
      </w:r>
      <w:r>
        <w:rPr>
          <w:rFonts w:hint="eastAsia" w:ascii="仿宋" w:hAnsi="仿宋" w:eastAsia="仿宋"/>
          <w:sz w:val="32"/>
          <w:szCs w:val="32"/>
          <w:lang w:val="en-US" w:eastAsia="zh-CN"/>
        </w:rPr>
        <w:t>制订报批</w:t>
      </w:r>
      <w:bookmarkStart w:id="0" w:name="_GoBack"/>
      <w:bookmarkEnd w:id="0"/>
      <w:r>
        <w:rPr>
          <w:rFonts w:hint="eastAsia" w:ascii="仿宋" w:hAnsi="仿宋" w:eastAsia="仿宋"/>
          <w:sz w:val="32"/>
          <w:szCs w:val="32"/>
        </w:rPr>
        <w:t>学院招生就业工作的规划方案</w:t>
      </w:r>
      <w:r>
        <w:rPr>
          <w:rFonts w:hint="eastAsia" w:ascii="仿宋" w:hAnsi="仿宋" w:eastAsia="仿宋"/>
          <w:sz w:val="32"/>
          <w:szCs w:val="32"/>
          <w:lang w:val="en-US" w:eastAsia="zh-CN"/>
        </w:rPr>
        <w:t>并落实</w:t>
      </w:r>
      <w:r>
        <w:rPr>
          <w:rFonts w:hint="eastAsia" w:ascii="仿宋" w:hAnsi="仿宋" w:eastAsia="仿宋"/>
          <w:sz w:val="32"/>
          <w:szCs w:val="32"/>
        </w:rPr>
        <w:t>，负责监督、检查实施情况</w:t>
      </w:r>
      <w:r>
        <w:rPr>
          <w:rFonts w:hint="eastAsia" w:ascii="仿宋" w:hAnsi="仿宋" w:eastAsia="仿宋"/>
          <w:sz w:val="32"/>
          <w:szCs w:val="32"/>
          <w:lang w:eastAsia="zh-CN"/>
        </w:rPr>
        <w:t>。</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今后，上海民航职业技术学院</w:t>
      </w:r>
      <w:r>
        <w:rPr>
          <w:rFonts w:hint="eastAsia" w:ascii="仿宋" w:hAnsi="仿宋" w:eastAsia="仿宋"/>
          <w:bCs/>
          <w:sz w:val="32"/>
          <w:szCs w:val="32"/>
        </w:rPr>
        <w:t>招生就业领</w:t>
      </w:r>
      <w:r>
        <w:rPr>
          <w:rFonts w:hint="eastAsia" w:ascii="仿宋" w:hAnsi="仿宋" w:eastAsia="仿宋" w:cs="仿宋"/>
          <w:sz w:val="32"/>
          <w:szCs w:val="32"/>
        </w:rPr>
        <w:t>导小组成员职务如有变动，将由其所在部门继任者自然替补，不再重新发文。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日印发的《上海民航职业技术学院关于成立毕业生就业创业指导领导小组和工作小组的通知》（沪民航院〔201</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95</w:t>
      </w:r>
      <w:r>
        <w:rPr>
          <w:rFonts w:hint="eastAsia" w:ascii="仿宋" w:hAnsi="仿宋" w:eastAsia="仿宋" w:cs="仿宋"/>
          <w:sz w:val="32"/>
          <w:szCs w:val="32"/>
        </w:rPr>
        <w:t>号）</w:t>
      </w:r>
      <w:r>
        <w:rPr>
          <w:rFonts w:hint="eastAsia" w:ascii="仿宋" w:hAnsi="仿宋" w:eastAsia="仿宋" w:cs="仿宋"/>
          <w:sz w:val="32"/>
          <w:szCs w:val="32"/>
          <w:lang w:val="en-US" w:eastAsia="zh-CN"/>
        </w:rPr>
        <w:t>和2018年11月28日</w:t>
      </w:r>
      <w:r>
        <w:rPr>
          <w:rFonts w:hint="eastAsia" w:ascii="仿宋" w:hAnsi="仿宋" w:eastAsia="仿宋" w:cs="仿宋"/>
          <w:sz w:val="32"/>
          <w:szCs w:val="32"/>
        </w:rPr>
        <w:t>印发的《上海民航职业技术学院关于调整招生工作领导小组和招生工作监察小组的通知》（沪民航院〔201</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139</w:t>
      </w:r>
      <w:r>
        <w:rPr>
          <w:rFonts w:hint="eastAsia" w:ascii="仿宋" w:hAnsi="仿宋" w:eastAsia="仿宋" w:cs="仿宋"/>
          <w:sz w:val="32"/>
          <w:szCs w:val="32"/>
        </w:rPr>
        <w:t>号）同时废止。</w:t>
      </w:r>
    </w:p>
    <w:p>
      <w:pPr>
        <w:ind w:firstLine="640" w:firstLineChars="200"/>
        <w:rPr>
          <w:rFonts w:ascii="仿宋" w:hAnsi="仿宋" w:eastAsia="仿宋"/>
          <w:sz w:val="32"/>
          <w:szCs w:val="32"/>
        </w:rPr>
      </w:pPr>
      <w:r>
        <w:rPr>
          <w:rFonts w:hint="eastAsia" w:ascii="仿宋" w:hAnsi="仿宋" w:eastAsia="仿宋"/>
          <w:sz w:val="32"/>
          <w:szCs w:val="32"/>
        </w:rPr>
        <w:t>特此通知。</w:t>
      </w:r>
    </w:p>
    <w:p>
      <w:pPr>
        <w:adjustRightInd w:val="0"/>
        <w:snapToGrid w:val="0"/>
        <w:spacing w:line="560" w:lineRule="exact"/>
        <w:ind w:firstLine="3497" w:firstLineChars="1093"/>
        <w:rPr>
          <w:rFonts w:hint="eastAsia" w:ascii="仿宋" w:hAnsi="仿宋" w:eastAsia="仿宋" w:cs="仿宋"/>
          <w:sz w:val="32"/>
          <w:szCs w:val="32"/>
        </w:rPr>
      </w:pPr>
    </w:p>
    <w:p>
      <w:pPr>
        <w:adjustRightInd w:val="0"/>
        <w:snapToGrid w:val="0"/>
        <w:spacing w:line="560" w:lineRule="exact"/>
        <w:ind w:firstLine="4137" w:firstLineChars="1293"/>
        <w:rPr>
          <w:rFonts w:ascii="仿宋" w:hAnsi="仿宋" w:eastAsia="仿宋" w:cs="仿宋"/>
          <w:sz w:val="32"/>
          <w:szCs w:val="32"/>
        </w:rPr>
      </w:pPr>
      <w:r>
        <w:rPr>
          <w:rFonts w:hint="eastAsia" w:ascii="仿宋" w:hAnsi="仿宋" w:eastAsia="仿宋" w:cs="仿宋"/>
          <w:sz w:val="32"/>
          <w:szCs w:val="32"/>
        </w:rPr>
        <w:t>上海民航职业技术学院</w:t>
      </w:r>
    </w:p>
    <w:p>
      <w:pPr>
        <w:adjustRightInd w:val="0"/>
        <w:snapToGrid w:val="0"/>
        <w:spacing w:line="560" w:lineRule="exact"/>
        <w:ind w:firstLine="2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adjustRightInd w:val="0"/>
        <w:snapToGrid w:val="0"/>
        <w:spacing w:line="500" w:lineRule="exact"/>
        <w:jc w:val="center"/>
        <w:rPr>
          <w:rFonts w:ascii="仿宋" w:hAnsi="仿宋" w:eastAsia="仿宋" w:cs="仿宋"/>
          <w:sz w:val="32"/>
          <w:szCs w:val="32"/>
        </w:rPr>
      </w:pPr>
    </w:p>
    <w:p>
      <w:pPr>
        <w:numPr>
          <w:ilvl w:val="0"/>
          <w:numId w:val="0"/>
        </w:numPr>
        <w:rPr>
          <w:rFonts w:hint="default" w:ascii="仿宋" w:hAnsi="仿宋" w:eastAsia="仿宋"/>
          <w:sz w:val="32"/>
          <w:szCs w:val="32"/>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0901A"/>
    <w:multiLevelType w:val="singleLevel"/>
    <w:tmpl w:val="85A0901A"/>
    <w:lvl w:ilvl="0" w:tentative="0">
      <w:start w:val="1"/>
      <w:numFmt w:val="chineseCounting"/>
      <w:suff w:val="nothing"/>
      <w:lvlText w:val="（%1）"/>
      <w:lvlJc w:val="left"/>
      <w:rPr>
        <w:rFonts w:hint="eastAsia"/>
      </w:rPr>
    </w:lvl>
  </w:abstractNum>
  <w:abstractNum w:abstractNumId="1">
    <w:nsid w:val="8FA068AC"/>
    <w:multiLevelType w:val="singleLevel"/>
    <w:tmpl w:val="8FA068A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04F4"/>
    <w:rsid w:val="0010150E"/>
    <w:rsid w:val="00182D7E"/>
    <w:rsid w:val="001F3735"/>
    <w:rsid w:val="002119D9"/>
    <w:rsid w:val="00260A65"/>
    <w:rsid w:val="0033389E"/>
    <w:rsid w:val="004E55E4"/>
    <w:rsid w:val="00523332"/>
    <w:rsid w:val="005E3592"/>
    <w:rsid w:val="00654B5B"/>
    <w:rsid w:val="00655B74"/>
    <w:rsid w:val="00676B98"/>
    <w:rsid w:val="00680153"/>
    <w:rsid w:val="006B18E0"/>
    <w:rsid w:val="006E6FB8"/>
    <w:rsid w:val="00701FDE"/>
    <w:rsid w:val="00717AA7"/>
    <w:rsid w:val="007B4FA4"/>
    <w:rsid w:val="007C611B"/>
    <w:rsid w:val="0085623B"/>
    <w:rsid w:val="00867D7B"/>
    <w:rsid w:val="008A3791"/>
    <w:rsid w:val="008E6CC6"/>
    <w:rsid w:val="009874A6"/>
    <w:rsid w:val="009B04F4"/>
    <w:rsid w:val="009D538A"/>
    <w:rsid w:val="009F0B75"/>
    <w:rsid w:val="00A17DC5"/>
    <w:rsid w:val="00A347F9"/>
    <w:rsid w:val="00AD2008"/>
    <w:rsid w:val="00B13748"/>
    <w:rsid w:val="00B2233B"/>
    <w:rsid w:val="00B22F54"/>
    <w:rsid w:val="00BC47C3"/>
    <w:rsid w:val="00C10A29"/>
    <w:rsid w:val="00DC07F5"/>
    <w:rsid w:val="00DC199B"/>
    <w:rsid w:val="00E40D73"/>
    <w:rsid w:val="00F856DB"/>
    <w:rsid w:val="00F86CA8"/>
    <w:rsid w:val="00FB020A"/>
    <w:rsid w:val="149C1226"/>
    <w:rsid w:val="354C12C0"/>
    <w:rsid w:val="4102387E"/>
    <w:rsid w:val="5694488E"/>
    <w:rsid w:val="698C5A14"/>
    <w:rsid w:val="79405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524" w:firstLineChars="187"/>
    </w:pPr>
    <w:rPr>
      <w:rFonts w:ascii="Times New Roman" w:hAnsi="Times New Roman" w:cs="Times New Roman"/>
      <w:sz w:val="28"/>
      <w:szCs w:val="24"/>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107</Words>
  <Characters>610</Characters>
  <Lines>5</Lines>
  <Paragraphs>1</Paragraphs>
  <TotalTime>1</TotalTime>
  <ScaleCrop>false</ScaleCrop>
  <LinksUpToDate>false</LinksUpToDate>
  <CharactersWithSpaces>716</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2019-03-14T02:43:00Z</dcterms:created>
  <dc:creator>user</dc:creator>
  <cp:lastModifiedBy>周凌之</cp:lastModifiedBy>
  <cp:lastPrinted>2019-03-14T03:03:00Z</cp:lastPrinted>
  <dcterms:modified xsi:type="dcterms:W3CDTF">2019-03-25T05:50:44Z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